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BA" w:rsidRPr="00D7784F" w:rsidRDefault="007F54BA" w:rsidP="00D7784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84F">
        <w:rPr>
          <w:rFonts w:ascii="Times New Roman" w:hAnsi="Times New Roman" w:cs="Times New Roman"/>
          <w:b/>
          <w:sz w:val="32"/>
          <w:szCs w:val="32"/>
        </w:rPr>
        <w:t>Zákon č. 499/2004 Sb. o archivnictví a spisové službě a o změně některých zákonů</w:t>
      </w:r>
    </w:p>
    <w:p w:rsidR="007F54BA" w:rsidRPr="00D7784F" w:rsidRDefault="007F54BA" w:rsidP="00D7784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4BA" w:rsidRPr="007F54BA" w:rsidRDefault="00F3418C" w:rsidP="007F54B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7F54B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2 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F3418C" w:rsidRDefault="00F3418C" w:rsidP="007F54BA">
      <w:pPr>
        <w:pStyle w:val="Bezmezer"/>
        <w:rPr>
          <w:rFonts w:ascii="Times New Roman" w:hAnsi="Times New Roman" w:cs="Times New Roman"/>
          <w:bCs/>
          <w:sz w:val="24"/>
          <w:szCs w:val="24"/>
          <w:u w:val="single"/>
          <w:lang w:eastAsia="cs-CZ"/>
        </w:rPr>
      </w:pPr>
      <w:r w:rsidRPr="007F54BA">
        <w:rPr>
          <w:rFonts w:ascii="Times New Roman" w:hAnsi="Times New Roman" w:cs="Times New Roman"/>
          <w:bCs/>
          <w:sz w:val="24"/>
          <w:szCs w:val="24"/>
          <w:u w:val="single"/>
          <w:lang w:eastAsia="cs-CZ"/>
        </w:rPr>
        <w:t>Dokumenty, které budou podle obsahu vždy předloženy k výběru za archiválie</w:t>
      </w:r>
    </w:p>
    <w:p w:rsidR="007F54BA" w:rsidRPr="007F54BA" w:rsidRDefault="007F54BA" w:rsidP="007F54BA">
      <w:pPr>
        <w:pStyle w:val="Bezmezer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Zápisy ze zasedání orgánů zákonodárné, vládní a výkonné moci a orgánů územní samosprávy na všech stupních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2.</w:t>
      </w:r>
      <w:r w:rsidRPr="007F54B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 xml:space="preserve"> Zakládací listiny, statuty, organizační řády a další dokumenty o organizační struktuře, vedení, správě, řízení, kontrole, činnosti a jejich výsledcích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a)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orgánů zákonodárné, vládní a výkonné moci a orgánů územní samosprávy na všech stupních,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b)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justičních složek všech stupňů i druhů, notářství, státních zastupitelství a jejich předchůdců,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c)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státních příspěvkových organizací a příspěvkových organizací obcí a krajů, hospodářských, rozpočtových a ostatních státních organizací řízených, popřípadě spravovaných státními orgány nebo národními výbory, a předchůdců těchto organizací,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d)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obchodních organizací založených anebo ovládaných ústředními a jim podřízenými orgány státní správy, orgány územní samosprávy a jejich předchůdců,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e)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družstevních organizací, jejich zařízení a předchůdců,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f)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všech součástí a zařízení ozbrojených sil a bezpečnostních složek,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g)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politických stran, politických hnutí, </w:t>
      </w:r>
      <w:r w:rsidRPr="007F54B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spolků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>, ústavů, odborových organizací a organizací zaměstnavatelů,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3.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Mezinárodní smluvní dokumenty prezidentské, vládní a resortní úrovně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4.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Dokumenty geodetické a kartografické, katastry nemovitostí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5.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Dokumentace významných staveb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6.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F54B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Kroniky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7.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F54B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Matriky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narozených, oddaných, registrovaných partnerů, zemřelých, vojenské, studentů, </w:t>
      </w:r>
      <w:r w:rsidRPr="007F54B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členů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komor a </w:t>
      </w:r>
      <w:r w:rsidRPr="007F54B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spolků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>, sbírky matričních listin, dokumenty o nabývání a pozbývání státního občanství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8.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F54B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Roční rozpočty, závěrečné účty, roční účetní závěrky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9.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Historické sčítací archy obyvatelstva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10.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Soudní rozsudky pro politické delikty, pro zločiny proti lidskosti, pro omezování lidských práv a svobod, pro závažné trestné činy proti životu, zdraví a majetku občanů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11.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Osobní spisy významných osobností politického, hospodářského, vědeckého, technického, kulturního, náboženského, církevního a sportovního života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12.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Rukopisy významných literárních děl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13.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Podací deníky, rejstříky k nim, </w:t>
      </w:r>
      <w:proofErr w:type="spellStart"/>
      <w:r w:rsidRPr="007F54BA">
        <w:rPr>
          <w:rFonts w:ascii="Times New Roman" w:hAnsi="Times New Roman" w:cs="Times New Roman"/>
          <w:sz w:val="24"/>
          <w:szCs w:val="24"/>
          <w:lang w:eastAsia="cs-CZ"/>
        </w:rPr>
        <w:t>elenchy</w:t>
      </w:r>
      <w:proofErr w:type="spellEnd"/>
      <w:r w:rsidRPr="007F54BA">
        <w:rPr>
          <w:rFonts w:ascii="Times New Roman" w:hAnsi="Times New Roman" w:cs="Times New Roman"/>
          <w:sz w:val="24"/>
          <w:szCs w:val="24"/>
          <w:lang w:eastAsia="cs-CZ"/>
        </w:rPr>
        <w:t>, kmenové listy, globální archy a další typy základních evidenčních pomůcek spisové služby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14.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Privatizační projekty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15.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Rehabilitační spisy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16.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Třídní výkazy, katalogy, katalogové listy, protokoly o závěrečných zkouškách, protokoly o maturitních zkouškách vydané základními a středními školami a protokoly o státních závěrečných zkouškách na vysokých školách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17.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Dokumenty vzniklé z činnosti bezpečnostních složek v období komunistického totalitního režimu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18.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Originální negativy, duplikační kopie a duplikační negativy hraných, dokumentárních a animovaných filmů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19.</w:t>
      </w:r>
      <w:r w:rsidRPr="007F54B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 xml:space="preserve"> Dokumenty, které obsahují zásadní informace o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lastRenderedPageBreak/>
        <w:t>a)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životních </w:t>
      </w:r>
      <w:proofErr w:type="gramStart"/>
      <w:r w:rsidRPr="007F54BA">
        <w:rPr>
          <w:rFonts w:ascii="Times New Roman" w:hAnsi="Times New Roman" w:cs="Times New Roman"/>
          <w:sz w:val="24"/>
          <w:szCs w:val="24"/>
          <w:lang w:eastAsia="cs-CZ"/>
        </w:rPr>
        <w:t>poměrech</w:t>
      </w:r>
      <w:proofErr w:type="gramEnd"/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obyvatelstva v dobových státoprávních a ekonomických podmínkách,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b)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strategiích, koncepcích a plánování rozvoje hospodářství včetně důležitých účetních a statistických výkazů a přehledů,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c)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měnové politice,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d)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majetkoprávních </w:t>
      </w:r>
      <w:proofErr w:type="gramStart"/>
      <w:r w:rsidRPr="007F54BA">
        <w:rPr>
          <w:rFonts w:ascii="Times New Roman" w:hAnsi="Times New Roman" w:cs="Times New Roman"/>
          <w:sz w:val="24"/>
          <w:szCs w:val="24"/>
          <w:lang w:eastAsia="cs-CZ"/>
        </w:rPr>
        <w:t>poměrech</w:t>
      </w:r>
      <w:proofErr w:type="gramEnd"/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a jejich změnách, o konfiskacích a restitucích majetku,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e)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právní úpravě mezinárodních vztahů,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f)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tvorbě právních předpisů včetně jejich nerealizovaných návrhů,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g)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státních hranicích, územním členění státu, hranicích správních obvodů, symbolech státu a územních samosprávných celků, místních </w:t>
      </w:r>
      <w:proofErr w:type="gramStart"/>
      <w:r w:rsidRPr="007F54BA">
        <w:rPr>
          <w:rFonts w:ascii="Times New Roman" w:hAnsi="Times New Roman" w:cs="Times New Roman"/>
          <w:sz w:val="24"/>
          <w:szCs w:val="24"/>
          <w:lang w:eastAsia="cs-CZ"/>
        </w:rPr>
        <w:t>názvech</w:t>
      </w:r>
      <w:proofErr w:type="gramEnd"/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a jejich změnách, o slučování a dělení obcí,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h)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vývoji a stavu zdravotnictví, sociální péče a pomoci v hmotné nouzi a úrovně bydlení,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i)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vývoji a stavu vědy a techniky,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j)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vývoji a stavu školství, kultury a umění, tělesné výchovy a sportu,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k)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vývoji a stavu dopravy a spojů,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l)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územním plánování,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m)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zásadních </w:t>
      </w:r>
      <w:proofErr w:type="gramStart"/>
      <w:r w:rsidRPr="007F54BA">
        <w:rPr>
          <w:rFonts w:ascii="Times New Roman" w:hAnsi="Times New Roman" w:cs="Times New Roman"/>
          <w:sz w:val="24"/>
          <w:szCs w:val="24"/>
          <w:lang w:eastAsia="cs-CZ"/>
        </w:rPr>
        <w:t>změnách</w:t>
      </w:r>
      <w:proofErr w:type="gramEnd"/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a opatřeních v ochraně životního prostředí,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n)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geologických a půdních </w:t>
      </w:r>
      <w:proofErr w:type="gramStart"/>
      <w:r w:rsidRPr="007F54BA">
        <w:rPr>
          <w:rFonts w:ascii="Times New Roman" w:hAnsi="Times New Roman" w:cs="Times New Roman"/>
          <w:sz w:val="24"/>
          <w:szCs w:val="24"/>
          <w:lang w:eastAsia="cs-CZ"/>
        </w:rPr>
        <w:t>průzkumech</w:t>
      </w:r>
      <w:proofErr w:type="gramEnd"/>
      <w:r w:rsidRPr="007F54BA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o)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technickém rozvoji včetně patentů na významné vynálezy,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p)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kulturních </w:t>
      </w:r>
      <w:proofErr w:type="gramStart"/>
      <w:r w:rsidRPr="007F54BA">
        <w:rPr>
          <w:rFonts w:ascii="Times New Roman" w:hAnsi="Times New Roman" w:cs="Times New Roman"/>
          <w:sz w:val="24"/>
          <w:szCs w:val="24"/>
          <w:lang w:eastAsia="cs-CZ"/>
        </w:rPr>
        <w:t>památkách</w:t>
      </w:r>
      <w:proofErr w:type="gramEnd"/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a jejich údržbě, rekonstrukci a ochraně,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q)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životě a díle významných osobností,</w:t>
      </w:r>
    </w:p>
    <w:p w:rsidR="00F3418C" w:rsidRPr="007F54BA" w:rsidRDefault="00F3418C" w:rsidP="007F54B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r)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volebních </w:t>
      </w:r>
      <w:proofErr w:type="gramStart"/>
      <w:r w:rsidRPr="007F54BA">
        <w:rPr>
          <w:rFonts w:ascii="Times New Roman" w:hAnsi="Times New Roman" w:cs="Times New Roman"/>
          <w:sz w:val="24"/>
          <w:szCs w:val="24"/>
          <w:lang w:eastAsia="cs-CZ"/>
        </w:rPr>
        <w:t>výsledcích</w:t>
      </w:r>
      <w:proofErr w:type="gramEnd"/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a výsledcích referend,</w:t>
      </w:r>
    </w:p>
    <w:p w:rsidR="00927686" w:rsidRPr="00D7784F" w:rsidRDefault="00F3418C" w:rsidP="00D7784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F54B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s)</w:t>
      </w:r>
      <w:r w:rsidRPr="007F54BA">
        <w:rPr>
          <w:rFonts w:ascii="Times New Roman" w:hAnsi="Times New Roman" w:cs="Times New Roman"/>
          <w:sz w:val="24"/>
          <w:szCs w:val="24"/>
          <w:lang w:eastAsia="cs-CZ"/>
        </w:rPr>
        <w:t xml:space="preserve"> členství v mezinárodních organizacích.</w:t>
      </w:r>
    </w:p>
    <w:sectPr w:rsidR="00927686" w:rsidRPr="00D7784F" w:rsidSect="0092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18C"/>
    <w:rsid w:val="00095AC0"/>
    <w:rsid w:val="007F54BA"/>
    <w:rsid w:val="00927686"/>
    <w:rsid w:val="00D7784F"/>
    <w:rsid w:val="00F3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686"/>
  </w:style>
  <w:style w:type="paragraph" w:styleId="Nadpis1">
    <w:name w:val="heading 1"/>
    <w:basedOn w:val="Normln"/>
    <w:next w:val="Normln"/>
    <w:link w:val="Nadpis1Char"/>
    <w:uiPriority w:val="9"/>
    <w:qFormat/>
    <w:rsid w:val="007F5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34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341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F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3418C"/>
    <w:rPr>
      <w:i/>
      <w:iCs/>
    </w:rPr>
  </w:style>
  <w:style w:type="paragraph" w:customStyle="1" w:styleId="l3">
    <w:name w:val="l3"/>
    <w:basedOn w:val="Normln"/>
    <w:rsid w:val="00F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Standardnpsmoodstavce"/>
    <w:rsid w:val="007F54BA"/>
  </w:style>
  <w:style w:type="paragraph" w:styleId="Bezmezer">
    <w:name w:val="No Spacing"/>
    <w:uiPriority w:val="1"/>
    <w:qFormat/>
    <w:rsid w:val="007F5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Master</cp:lastModifiedBy>
  <cp:revision>3</cp:revision>
  <dcterms:created xsi:type="dcterms:W3CDTF">2018-07-07T08:37:00Z</dcterms:created>
  <dcterms:modified xsi:type="dcterms:W3CDTF">2018-07-19T20:33:00Z</dcterms:modified>
</cp:coreProperties>
</file>